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0BB3D" w14:textId="3BC72D40" w:rsidR="009B5B54" w:rsidRDefault="00E32F17" w:rsidP="00E32F17">
      <w:pPr>
        <w:ind w:lef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7A3BEE32" w14:textId="77777777" w:rsidR="009B5B54" w:rsidRDefault="009B5B54" w:rsidP="009B5B54">
      <w:pPr>
        <w:rPr>
          <w:rFonts w:ascii="Times New Roman" w:hAnsi="Times New Roman"/>
          <w:sz w:val="28"/>
          <w:szCs w:val="28"/>
        </w:rPr>
      </w:pPr>
    </w:p>
    <w:p w14:paraId="5599C553" w14:textId="77777777" w:rsidR="00CF34AC" w:rsidRDefault="00CF34AC" w:rsidP="009B5B54">
      <w:pPr>
        <w:rPr>
          <w:rFonts w:ascii="Times New Roman" w:hAnsi="Times New Roman"/>
          <w:sz w:val="28"/>
          <w:szCs w:val="28"/>
        </w:rPr>
      </w:pPr>
    </w:p>
    <w:p w14:paraId="18629135" w14:textId="77777777" w:rsidR="001C2F25" w:rsidRDefault="001C2F25" w:rsidP="009B5B54">
      <w:pPr>
        <w:rPr>
          <w:rFonts w:ascii="Times New Roman" w:hAnsi="Times New Roman"/>
          <w:sz w:val="28"/>
          <w:szCs w:val="28"/>
        </w:rPr>
      </w:pPr>
    </w:p>
    <w:p w14:paraId="496F23C9" w14:textId="77777777" w:rsidR="00536C92" w:rsidRDefault="00536C92" w:rsidP="009B5B54">
      <w:pPr>
        <w:rPr>
          <w:rFonts w:ascii="Times New Roman" w:hAnsi="Times New Roman"/>
          <w:sz w:val="28"/>
          <w:szCs w:val="28"/>
        </w:rPr>
      </w:pPr>
    </w:p>
    <w:p w14:paraId="2DE6EEC2" w14:textId="77777777" w:rsidR="00536C92" w:rsidRDefault="00536C92" w:rsidP="009B5B54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</w:tblGrid>
      <w:tr w:rsidR="00CF34AC" w:rsidRPr="00CB308A" w14:paraId="06883F83" w14:textId="77777777" w:rsidTr="0077630C">
        <w:tc>
          <w:tcPr>
            <w:tcW w:w="4678" w:type="dxa"/>
            <w:hideMark/>
          </w:tcPr>
          <w:p w14:paraId="37B19F25" w14:textId="77777777" w:rsidR="00E32F17" w:rsidRDefault="00E32F17" w:rsidP="00CB308A">
            <w:pPr>
              <w:spacing w:line="240" w:lineRule="auto"/>
              <w:ind w:right="601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14:paraId="2ECCEC0B" w14:textId="040F4F82" w:rsidR="00CF34AC" w:rsidRPr="00CB308A" w:rsidRDefault="00E32F17" w:rsidP="00CB308A">
            <w:pPr>
              <w:spacing w:line="240" w:lineRule="auto"/>
              <w:ind w:right="601"/>
              <w:jc w:val="both"/>
              <w:rPr>
                <w:rStyle w:val="af0"/>
                <w:rFonts w:ascii="Times New Roman" w:hAnsi="Times New Roman"/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E32F17">
              <w:rPr>
                <w:rFonts w:ascii="Times New Roman" w:hAnsi="Times New Roman"/>
                <w:spacing w:val="5"/>
                <w:sz w:val="28"/>
                <w:szCs w:val="28"/>
              </w:rPr>
              <w:t xml:space="preserve">Об утверждении </w:t>
            </w:r>
            <w:bookmarkStart w:id="0" w:name="_Hlk222152063"/>
            <w:r>
              <w:rPr>
                <w:rFonts w:ascii="Times New Roman" w:hAnsi="Times New Roman"/>
                <w:spacing w:val="5"/>
                <w:sz w:val="28"/>
                <w:szCs w:val="28"/>
              </w:rPr>
              <w:t xml:space="preserve">доклада </w:t>
            </w:r>
            <w:r w:rsidR="009162CA">
              <w:rPr>
                <w:rFonts w:ascii="Times New Roman" w:hAnsi="Times New Roman"/>
                <w:spacing w:val="5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pacing w:val="5"/>
                <w:sz w:val="28"/>
                <w:szCs w:val="28"/>
              </w:rPr>
              <w:t xml:space="preserve"> достижении целей введения обязательных требований, содержащихся в нормативных правовых актах</w:t>
            </w:r>
            <w:bookmarkEnd w:id="0"/>
          </w:p>
        </w:tc>
      </w:tr>
      <w:tr w:rsidR="009B5B54" w:rsidRPr="00CB308A" w14:paraId="164B9F97" w14:textId="77777777" w:rsidTr="0077630C">
        <w:tc>
          <w:tcPr>
            <w:tcW w:w="4678" w:type="dxa"/>
          </w:tcPr>
          <w:p w14:paraId="44414046" w14:textId="6092F0B7" w:rsidR="009B5B54" w:rsidRPr="00CB308A" w:rsidRDefault="009B5B54" w:rsidP="00CB308A">
            <w:pPr>
              <w:spacing w:after="0" w:line="240" w:lineRule="auto"/>
              <w:jc w:val="both"/>
              <w:rPr>
                <w:rStyle w:val="af0"/>
                <w:rFonts w:ascii="Times New Roman" w:hAnsi="Times New Roman"/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</w:tr>
    </w:tbl>
    <w:p w14:paraId="5F86D8D8" w14:textId="4C63FD2F" w:rsidR="00FD25ED" w:rsidRPr="00DC3108" w:rsidRDefault="00E32F17" w:rsidP="00CB308A">
      <w:pPr>
        <w:pStyle w:val="ae"/>
        <w:ind w:firstLine="709"/>
        <w:jc w:val="both"/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E32F17">
        <w:rPr>
          <w:rFonts w:ascii="Times New Roman" w:hAnsi="Times New Roman"/>
          <w:spacing w:val="5"/>
          <w:sz w:val="28"/>
          <w:szCs w:val="28"/>
        </w:rPr>
        <w:t xml:space="preserve">В соответствии с частью 1 статьи 2 Федерального закона от 31.07.2020 </w:t>
      </w:r>
      <w:r>
        <w:rPr>
          <w:rFonts w:ascii="Times New Roman" w:hAnsi="Times New Roman"/>
          <w:spacing w:val="5"/>
          <w:sz w:val="28"/>
          <w:szCs w:val="28"/>
        </w:rPr>
        <w:br/>
        <w:t>№</w:t>
      </w:r>
      <w:r w:rsidRPr="00E32F17">
        <w:rPr>
          <w:rFonts w:ascii="Times New Roman" w:hAnsi="Times New Roman"/>
          <w:spacing w:val="5"/>
          <w:sz w:val="28"/>
          <w:szCs w:val="28"/>
        </w:rPr>
        <w:t xml:space="preserve"> 247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E32F17">
        <w:rPr>
          <w:rFonts w:ascii="Times New Roman" w:hAnsi="Times New Roman"/>
          <w:spacing w:val="5"/>
          <w:sz w:val="28"/>
          <w:szCs w:val="28"/>
        </w:rPr>
        <w:t xml:space="preserve">- ФЗ «Об обязательных требованиях в Российской Федерации», постановлением Правительства Российской Федерации от 22.10.2020 № 1722 </w:t>
      </w:r>
      <w:r>
        <w:rPr>
          <w:rFonts w:ascii="Times New Roman" w:hAnsi="Times New Roman"/>
          <w:spacing w:val="5"/>
          <w:sz w:val="28"/>
          <w:szCs w:val="28"/>
        </w:rPr>
        <w:br/>
      </w:r>
      <w:r w:rsidRPr="00E32F17">
        <w:rPr>
          <w:rFonts w:ascii="Times New Roman" w:hAnsi="Times New Roman"/>
          <w:spacing w:val="5"/>
          <w:sz w:val="28"/>
          <w:szCs w:val="28"/>
        </w:rPr>
        <w:t>«О размещении и актуализации на официальных сайтах органов государственной власти, осуществляющих государственный контроль (надзор), предоставление лицензий и иных разрешений, аккредитацию, перечней нормативных правовых актов (их отдельных положений), содержащих обязательные требования», подпунктом «б» пункта 3.2 Порядка установления и оценки применения обязательных требований, связанных с осуществлением предпринимательской и иной экономической деятельности, оценка соблюдения которых осуществляется в рамках государственного контроля (надзора),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экспертиз, содержащихся в областных нормативных правовых актах, в том числе оценки фактического воздействия указанных областных нормативных правовых актов, утвержденного постановлением Администрации Смоленской области от 09.02.2023 № 43,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="00DC3108">
        <w:rPr>
          <w:rFonts w:ascii="Times New Roman" w:hAnsi="Times New Roman"/>
          <w:spacing w:val="5"/>
          <w:sz w:val="28"/>
          <w:szCs w:val="28"/>
        </w:rPr>
        <w:t>приказом Главного управления ветеринарии Смоленской области о</w:t>
      </w:r>
      <w:r w:rsidR="00DC3108" w:rsidRPr="00DC3108">
        <w:rPr>
          <w:rFonts w:ascii="Times New Roman" w:hAnsi="Times New Roman"/>
          <w:spacing w:val="5"/>
          <w:sz w:val="28"/>
          <w:szCs w:val="28"/>
        </w:rPr>
        <w:t>б утверждении перечня областных нормативных правовых актов, содержащих обязательные требования, оценка соблюдения которых осуществляется</w:t>
      </w:r>
      <w:r w:rsidR="00DC3108">
        <w:rPr>
          <w:rFonts w:ascii="Times New Roman" w:hAnsi="Times New Roman"/>
          <w:spacing w:val="5"/>
          <w:sz w:val="28"/>
          <w:szCs w:val="28"/>
        </w:rPr>
        <w:t xml:space="preserve"> Главным управлением ветеринарии </w:t>
      </w:r>
      <w:r w:rsidR="00DC3108" w:rsidRPr="00DC3108">
        <w:rPr>
          <w:rFonts w:ascii="Times New Roman" w:hAnsi="Times New Roman"/>
          <w:spacing w:val="5"/>
          <w:sz w:val="28"/>
          <w:szCs w:val="28"/>
        </w:rPr>
        <w:t xml:space="preserve">Смоленской области </w:t>
      </w:r>
      <w:r w:rsidR="005E43FC">
        <w:rPr>
          <w:rFonts w:ascii="Times New Roman" w:hAnsi="Times New Roman"/>
          <w:spacing w:val="5"/>
          <w:sz w:val="28"/>
          <w:szCs w:val="28"/>
        </w:rPr>
        <w:t>от 27.08.2025 № 58</w:t>
      </w:r>
    </w:p>
    <w:p w14:paraId="37AC2A0A" w14:textId="77777777" w:rsidR="00E32F17" w:rsidRPr="005E43FC" w:rsidRDefault="00E32F17" w:rsidP="00CB308A">
      <w:pPr>
        <w:pStyle w:val="ae"/>
        <w:ind w:firstLine="709"/>
        <w:jc w:val="both"/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</w:p>
    <w:p w14:paraId="2BDF2CEA" w14:textId="2821E71E" w:rsidR="0076757E" w:rsidRPr="00CB308A" w:rsidRDefault="0076757E" w:rsidP="00CB308A">
      <w:pPr>
        <w:pStyle w:val="ae"/>
        <w:ind w:firstLine="709"/>
        <w:jc w:val="both"/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п</w:t>
      </w:r>
      <w:r w:rsidR="00CF34AC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р</w:t>
      </w:r>
      <w:r w:rsidR="00CF34AC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и</w:t>
      </w:r>
      <w:r w:rsidR="00CF34AC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к</w:t>
      </w:r>
      <w:r w:rsidR="00CF34AC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а</w:t>
      </w:r>
      <w:r w:rsidR="00CF34AC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з</w:t>
      </w:r>
      <w:r w:rsidR="00CF34AC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ы</w:t>
      </w:r>
      <w:r w:rsidR="00CF34AC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в</w:t>
      </w:r>
      <w:r w:rsidR="00CF34AC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а</w:t>
      </w:r>
      <w:r w:rsidR="00CF34AC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ю:</w:t>
      </w:r>
    </w:p>
    <w:p w14:paraId="06A30F25" w14:textId="77777777" w:rsidR="00CF34AC" w:rsidRPr="005E43FC" w:rsidRDefault="00CF34AC" w:rsidP="00CB308A">
      <w:pPr>
        <w:pStyle w:val="ae"/>
        <w:ind w:firstLine="709"/>
        <w:jc w:val="both"/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</w:p>
    <w:p w14:paraId="66F0092A" w14:textId="25ACD50D" w:rsidR="00E32F17" w:rsidRDefault="00E32F17" w:rsidP="00CB308A">
      <w:pPr>
        <w:spacing w:after="0" w:line="240" w:lineRule="auto"/>
        <w:ind w:firstLine="709"/>
        <w:jc w:val="both"/>
        <w:rPr>
          <w:rFonts w:ascii="Times New Roman" w:hAnsi="Times New Roman"/>
          <w:spacing w:val="5"/>
          <w:sz w:val="28"/>
          <w:szCs w:val="28"/>
        </w:rPr>
      </w:pPr>
      <w:r w:rsidRPr="00E32F17">
        <w:rPr>
          <w:rFonts w:ascii="Times New Roman" w:hAnsi="Times New Roman"/>
          <w:spacing w:val="5"/>
          <w:sz w:val="28"/>
          <w:szCs w:val="28"/>
        </w:rPr>
        <w:t xml:space="preserve">1. Утвердить прилагаемый доклад </w:t>
      </w:r>
      <w:r w:rsidR="000C330B">
        <w:rPr>
          <w:rFonts w:ascii="Times New Roman" w:hAnsi="Times New Roman"/>
          <w:spacing w:val="5"/>
          <w:sz w:val="28"/>
          <w:szCs w:val="28"/>
        </w:rPr>
        <w:t>«О</w:t>
      </w:r>
      <w:r w:rsidRPr="00E32F17">
        <w:rPr>
          <w:rFonts w:ascii="Times New Roman" w:hAnsi="Times New Roman"/>
          <w:spacing w:val="5"/>
          <w:sz w:val="28"/>
          <w:szCs w:val="28"/>
        </w:rPr>
        <w:t xml:space="preserve"> достижении целей введения обязательных требований, содержащихся в нормативных правовых акта</w:t>
      </w:r>
      <w:r w:rsidR="009162CA">
        <w:rPr>
          <w:rFonts w:ascii="Times New Roman" w:hAnsi="Times New Roman"/>
          <w:spacing w:val="5"/>
          <w:sz w:val="28"/>
          <w:szCs w:val="28"/>
        </w:rPr>
        <w:t>х</w:t>
      </w:r>
      <w:r w:rsidR="000C330B">
        <w:rPr>
          <w:rFonts w:ascii="Times New Roman" w:hAnsi="Times New Roman"/>
          <w:spacing w:val="5"/>
          <w:sz w:val="28"/>
          <w:szCs w:val="28"/>
        </w:rPr>
        <w:t>»</w:t>
      </w:r>
      <w:r w:rsidRPr="00E32F17">
        <w:rPr>
          <w:rFonts w:ascii="Times New Roman" w:hAnsi="Times New Roman"/>
          <w:spacing w:val="5"/>
          <w:sz w:val="28"/>
          <w:szCs w:val="28"/>
        </w:rPr>
        <w:t xml:space="preserve">. </w:t>
      </w:r>
    </w:p>
    <w:p w14:paraId="0C6D86EA" w14:textId="1D1F3332" w:rsidR="00E32F17" w:rsidRDefault="00E32F17" w:rsidP="00CB308A">
      <w:pPr>
        <w:spacing w:after="0" w:line="240" w:lineRule="auto"/>
        <w:ind w:firstLine="709"/>
        <w:jc w:val="both"/>
        <w:rPr>
          <w:rFonts w:ascii="Times New Roman" w:hAnsi="Times New Roman"/>
          <w:spacing w:val="5"/>
          <w:sz w:val="28"/>
          <w:szCs w:val="28"/>
        </w:rPr>
      </w:pPr>
      <w:r w:rsidRPr="00E32F17">
        <w:rPr>
          <w:rFonts w:ascii="Times New Roman" w:hAnsi="Times New Roman"/>
          <w:spacing w:val="5"/>
          <w:sz w:val="28"/>
          <w:szCs w:val="28"/>
        </w:rPr>
        <w:t>2. Отделу организационно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E32F17">
        <w:rPr>
          <w:rFonts w:ascii="Times New Roman" w:hAnsi="Times New Roman"/>
          <w:spacing w:val="5"/>
          <w:sz w:val="28"/>
          <w:szCs w:val="28"/>
        </w:rPr>
        <w:t>-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E32F17">
        <w:rPr>
          <w:rFonts w:ascii="Times New Roman" w:hAnsi="Times New Roman"/>
          <w:spacing w:val="5"/>
          <w:sz w:val="28"/>
          <w:szCs w:val="28"/>
        </w:rPr>
        <w:t xml:space="preserve">правовой и кадровой работы разместить </w:t>
      </w:r>
      <w:r>
        <w:rPr>
          <w:rFonts w:ascii="Times New Roman" w:hAnsi="Times New Roman"/>
          <w:spacing w:val="5"/>
          <w:sz w:val="28"/>
          <w:szCs w:val="28"/>
        </w:rPr>
        <w:t xml:space="preserve">доклад </w:t>
      </w:r>
      <w:r w:rsidR="00157DFC">
        <w:rPr>
          <w:rFonts w:ascii="Times New Roman" w:hAnsi="Times New Roman"/>
          <w:spacing w:val="5"/>
          <w:sz w:val="28"/>
          <w:szCs w:val="28"/>
        </w:rPr>
        <w:t>«О</w:t>
      </w:r>
      <w:r>
        <w:rPr>
          <w:rFonts w:ascii="Times New Roman" w:hAnsi="Times New Roman"/>
          <w:spacing w:val="5"/>
          <w:sz w:val="28"/>
          <w:szCs w:val="28"/>
        </w:rPr>
        <w:t xml:space="preserve"> достижении целей введения обязательных требований, содержащихся в нормативных правовых актах</w:t>
      </w:r>
      <w:r w:rsidR="00157DFC">
        <w:rPr>
          <w:rFonts w:ascii="Times New Roman" w:hAnsi="Times New Roman"/>
          <w:spacing w:val="5"/>
          <w:sz w:val="28"/>
          <w:szCs w:val="28"/>
        </w:rPr>
        <w:t>»</w:t>
      </w:r>
      <w:r w:rsidRPr="00E32F17">
        <w:rPr>
          <w:rFonts w:ascii="Times New Roman" w:hAnsi="Times New Roman"/>
          <w:spacing w:val="5"/>
          <w:sz w:val="28"/>
          <w:szCs w:val="28"/>
        </w:rPr>
        <w:t xml:space="preserve"> на официальном сайте Главного управления </w:t>
      </w:r>
      <w:r w:rsidRPr="00E32F17">
        <w:rPr>
          <w:rFonts w:ascii="Times New Roman" w:hAnsi="Times New Roman"/>
          <w:spacing w:val="5"/>
          <w:sz w:val="28"/>
          <w:szCs w:val="28"/>
        </w:rPr>
        <w:lastRenderedPageBreak/>
        <w:t xml:space="preserve">ветеринарии Смоленской области в информационно-телекоммуникационной сети «Интернет». </w:t>
      </w:r>
    </w:p>
    <w:p w14:paraId="1B7EC0E4" w14:textId="219C8380" w:rsidR="00383A7B" w:rsidRPr="00CB308A" w:rsidRDefault="00E32F17" w:rsidP="00CB308A">
      <w:pPr>
        <w:spacing w:after="0" w:line="240" w:lineRule="auto"/>
        <w:ind w:firstLine="709"/>
        <w:jc w:val="both"/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E32F17">
        <w:rPr>
          <w:rFonts w:ascii="Times New Roman" w:hAnsi="Times New Roman"/>
          <w:spacing w:val="5"/>
          <w:sz w:val="28"/>
          <w:szCs w:val="28"/>
        </w:rPr>
        <w:t>3. Контроль за исполнением настоящего приказа оставляю за собой.</w:t>
      </w:r>
    </w:p>
    <w:p w14:paraId="50D32BCA" w14:textId="77777777" w:rsidR="00D279BE" w:rsidRDefault="00D279BE" w:rsidP="00CB308A">
      <w:pPr>
        <w:spacing w:after="0" w:line="276" w:lineRule="auto"/>
        <w:ind w:firstLine="709"/>
        <w:jc w:val="both"/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</w:p>
    <w:p w14:paraId="6A47DD94" w14:textId="77777777" w:rsidR="005E43FC" w:rsidRDefault="005E43FC" w:rsidP="00CB308A">
      <w:pPr>
        <w:spacing w:after="0" w:line="276" w:lineRule="auto"/>
        <w:ind w:firstLine="709"/>
        <w:jc w:val="both"/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</w:p>
    <w:p w14:paraId="0E859016" w14:textId="77777777" w:rsidR="005E43FC" w:rsidRPr="00CB308A" w:rsidRDefault="005E43FC" w:rsidP="00CB308A">
      <w:pPr>
        <w:spacing w:after="0" w:line="276" w:lineRule="auto"/>
        <w:ind w:firstLine="709"/>
        <w:jc w:val="both"/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</w:p>
    <w:p w14:paraId="65766CD1" w14:textId="77777777" w:rsidR="009B5B54" w:rsidRPr="00CB308A" w:rsidRDefault="009B5B54" w:rsidP="00CB308A">
      <w:pPr>
        <w:spacing w:after="0" w:line="240" w:lineRule="auto"/>
        <w:jc w:val="both"/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Начальник Главного управления </w:t>
      </w:r>
    </w:p>
    <w:p w14:paraId="6A2F1020" w14:textId="339F195A" w:rsidR="00FD25ED" w:rsidRDefault="009B5B54" w:rsidP="00CB308A">
      <w:pPr>
        <w:spacing w:after="0" w:line="240" w:lineRule="auto"/>
        <w:jc w:val="both"/>
        <w:rPr>
          <w:rStyle w:val="af0"/>
          <w:rFonts w:ascii="Times New Roman" w:hAnsi="Times New Roman"/>
          <w:i w:val="0"/>
          <w:iCs w:val="0"/>
          <w:sz w:val="28"/>
          <w:szCs w:val="28"/>
        </w:rPr>
      </w:pP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ветеринарии Смоленской области                                  </w:t>
      </w:r>
      <w:r w:rsidR="00383A7B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   </w:t>
      </w:r>
      <w:r w:rsidR="00CB308A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 </w:t>
      </w:r>
      <w:r w:rsidR="00383A7B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 </w:t>
      </w: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     </w:t>
      </w:r>
      <w:r w:rsidR="00FD25ED"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     </w:t>
      </w:r>
      <w:r w:rsidRPr="00CB308A">
        <w:rPr>
          <w:rStyle w:val="af0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  </w:t>
      </w:r>
      <w:r w:rsidRPr="00CB308A">
        <w:rPr>
          <w:rStyle w:val="af0"/>
          <w:rFonts w:ascii="Times New Roman" w:hAnsi="Times New Roman"/>
          <w:i w:val="0"/>
          <w:iCs w:val="0"/>
          <w:sz w:val="28"/>
          <w:szCs w:val="28"/>
        </w:rPr>
        <w:t>А.А. Карамыш</w:t>
      </w:r>
      <w:r w:rsidR="00FD25ED" w:rsidRPr="00CB308A">
        <w:rPr>
          <w:rStyle w:val="af0"/>
          <w:rFonts w:ascii="Times New Roman" w:hAnsi="Times New Roman"/>
          <w:i w:val="0"/>
          <w:iCs w:val="0"/>
          <w:sz w:val="28"/>
          <w:szCs w:val="28"/>
        </w:rPr>
        <w:t>ев</w:t>
      </w:r>
    </w:p>
    <w:sectPr w:rsidR="00FD25ED" w:rsidSect="005E43FC">
      <w:headerReference w:type="default" r:id="rId7"/>
      <w:headerReference w:type="first" r:id="rId8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E147A" w14:textId="77777777" w:rsidR="00275AA1" w:rsidRDefault="00275AA1" w:rsidP="000D2F0D">
      <w:pPr>
        <w:spacing w:after="0" w:line="240" w:lineRule="auto"/>
      </w:pPr>
      <w:r>
        <w:separator/>
      </w:r>
    </w:p>
  </w:endnote>
  <w:endnote w:type="continuationSeparator" w:id="0">
    <w:p w14:paraId="436ECB7E" w14:textId="77777777" w:rsidR="00275AA1" w:rsidRDefault="00275AA1" w:rsidP="000D2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0CFED" w14:textId="77777777" w:rsidR="00275AA1" w:rsidRDefault="00275AA1" w:rsidP="000D2F0D">
      <w:pPr>
        <w:spacing w:after="0" w:line="240" w:lineRule="auto"/>
      </w:pPr>
      <w:r>
        <w:separator/>
      </w:r>
    </w:p>
  </w:footnote>
  <w:footnote w:type="continuationSeparator" w:id="0">
    <w:p w14:paraId="6C4C807D" w14:textId="77777777" w:rsidR="00275AA1" w:rsidRDefault="00275AA1" w:rsidP="000D2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6377657"/>
      <w:docPartObj>
        <w:docPartGallery w:val="Page Numbers (Top of Page)"/>
        <w:docPartUnique/>
      </w:docPartObj>
    </w:sdtPr>
    <w:sdtContent>
      <w:p w14:paraId="274E2D7E" w14:textId="780F7E54" w:rsidR="005E43FC" w:rsidRDefault="005E43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8B982A" w14:textId="77777777" w:rsidR="005E43FC" w:rsidRDefault="005E43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AFA64" w14:textId="77777777" w:rsidR="00F12407" w:rsidRDefault="00F1240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4ADF"/>
    <w:multiLevelType w:val="hybridMultilevel"/>
    <w:tmpl w:val="26FE5B84"/>
    <w:lvl w:ilvl="0" w:tplc="3BD815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38B4DB9"/>
    <w:multiLevelType w:val="hybridMultilevel"/>
    <w:tmpl w:val="FBEADC64"/>
    <w:lvl w:ilvl="0" w:tplc="FFFFFFFF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303E0049"/>
    <w:multiLevelType w:val="hybridMultilevel"/>
    <w:tmpl w:val="D5CC6B66"/>
    <w:lvl w:ilvl="0" w:tplc="8B64E82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049645201">
    <w:abstractNumId w:val="2"/>
  </w:num>
  <w:num w:numId="2" w16cid:durableId="25914941">
    <w:abstractNumId w:val="1"/>
  </w:num>
  <w:num w:numId="3" w16cid:durableId="2120300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57E"/>
    <w:rsid w:val="00007777"/>
    <w:rsid w:val="000128C4"/>
    <w:rsid w:val="00013197"/>
    <w:rsid w:val="00041476"/>
    <w:rsid w:val="0004415F"/>
    <w:rsid w:val="00083ABC"/>
    <w:rsid w:val="000A19AE"/>
    <w:rsid w:val="000A44C1"/>
    <w:rsid w:val="000C330B"/>
    <w:rsid w:val="000C6690"/>
    <w:rsid w:val="000D2F0D"/>
    <w:rsid w:val="000D5071"/>
    <w:rsid w:val="00104B48"/>
    <w:rsid w:val="001330AA"/>
    <w:rsid w:val="00157DFC"/>
    <w:rsid w:val="00171192"/>
    <w:rsid w:val="00180C75"/>
    <w:rsid w:val="001C2F25"/>
    <w:rsid w:val="001E7198"/>
    <w:rsid w:val="001F0054"/>
    <w:rsid w:val="00211CFB"/>
    <w:rsid w:val="00241F5E"/>
    <w:rsid w:val="00250DF6"/>
    <w:rsid w:val="00264516"/>
    <w:rsid w:val="00275AA1"/>
    <w:rsid w:val="002C14C3"/>
    <w:rsid w:val="002C1C50"/>
    <w:rsid w:val="0032254F"/>
    <w:rsid w:val="003525E8"/>
    <w:rsid w:val="00382DBB"/>
    <w:rsid w:val="00383A7B"/>
    <w:rsid w:val="003A6D90"/>
    <w:rsid w:val="003E5F05"/>
    <w:rsid w:val="0044485B"/>
    <w:rsid w:val="0049555F"/>
    <w:rsid w:val="004962A9"/>
    <w:rsid w:val="004E170B"/>
    <w:rsid w:val="005204E3"/>
    <w:rsid w:val="00536C92"/>
    <w:rsid w:val="005504DB"/>
    <w:rsid w:val="00560117"/>
    <w:rsid w:val="00562EC5"/>
    <w:rsid w:val="005E06FB"/>
    <w:rsid w:val="005E43FC"/>
    <w:rsid w:val="0060257B"/>
    <w:rsid w:val="00605DD8"/>
    <w:rsid w:val="00612497"/>
    <w:rsid w:val="0065151B"/>
    <w:rsid w:val="006603C2"/>
    <w:rsid w:val="00680067"/>
    <w:rsid w:val="0068183E"/>
    <w:rsid w:val="006B4DF1"/>
    <w:rsid w:val="0072184F"/>
    <w:rsid w:val="0073232E"/>
    <w:rsid w:val="00741EC4"/>
    <w:rsid w:val="0076757E"/>
    <w:rsid w:val="00773334"/>
    <w:rsid w:val="00773F33"/>
    <w:rsid w:val="0077630C"/>
    <w:rsid w:val="0077746E"/>
    <w:rsid w:val="00782751"/>
    <w:rsid w:val="007D5941"/>
    <w:rsid w:val="0080198A"/>
    <w:rsid w:val="00801A19"/>
    <w:rsid w:val="00804C93"/>
    <w:rsid w:val="008948AA"/>
    <w:rsid w:val="008B0046"/>
    <w:rsid w:val="008E0E02"/>
    <w:rsid w:val="00910215"/>
    <w:rsid w:val="009162CA"/>
    <w:rsid w:val="00930EEA"/>
    <w:rsid w:val="00946CBC"/>
    <w:rsid w:val="009478DD"/>
    <w:rsid w:val="009B5B54"/>
    <w:rsid w:val="009D1852"/>
    <w:rsid w:val="00A07374"/>
    <w:rsid w:val="00A434BC"/>
    <w:rsid w:val="00A601F5"/>
    <w:rsid w:val="00AA2B4C"/>
    <w:rsid w:val="00AF22F7"/>
    <w:rsid w:val="00B03D92"/>
    <w:rsid w:val="00B348D2"/>
    <w:rsid w:val="00B66194"/>
    <w:rsid w:val="00BB2848"/>
    <w:rsid w:val="00C20FCD"/>
    <w:rsid w:val="00C278E4"/>
    <w:rsid w:val="00C5528E"/>
    <w:rsid w:val="00C650A0"/>
    <w:rsid w:val="00CA7094"/>
    <w:rsid w:val="00CB308A"/>
    <w:rsid w:val="00CF34AC"/>
    <w:rsid w:val="00D279BE"/>
    <w:rsid w:val="00D34111"/>
    <w:rsid w:val="00DA2C7D"/>
    <w:rsid w:val="00DC3108"/>
    <w:rsid w:val="00DC7220"/>
    <w:rsid w:val="00DF2151"/>
    <w:rsid w:val="00E219F0"/>
    <w:rsid w:val="00E32F17"/>
    <w:rsid w:val="00E35B6C"/>
    <w:rsid w:val="00EF5D80"/>
    <w:rsid w:val="00F0790A"/>
    <w:rsid w:val="00F12407"/>
    <w:rsid w:val="00F761C6"/>
    <w:rsid w:val="00FB6FF5"/>
    <w:rsid w:val="00FD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3DA3"/>
  <w15:docId w15:val="{28EF0F5B-0150-467B-8CF1-7880BF23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57E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34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67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757E"/>
    <w:rPr>
      <w:rFonts w:eastAsia="Times New Roman" w:cs="Times New Roman"/>
      <w:color w:val="000000"/>
      <w:szCs w:val="20"/>
      <w:lang w:eastAsia="ru-RU"/>
    </w:rPr>
  </w:style>
  <w:style w:type="table" w:styleId="a5">
    <w:name w:val="Table Grid"/>
    <w:basedOn w:val="a1"/>
    <w:rsid w:val="0076757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3E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5F05"/>
    <w:rPr>
      <w:rFonts w:eastAsia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B5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5B5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CF34AC"/>
    <w:pPr>
      <w:numPr>
        <w:ilvl w:val="1"/>
      </w:numPr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CF34AC"/>
    <w:rPr>
      <w:rFonts w:eastAsiaTheme="minorEastAsia"/>
      <w:color w:val="5A5A5A" w:themeColor="text1" w:themeTint="A5"/>
      <w:spacing w:val="15"/>
      <w:lang w:eastAsia="ru-RU"/>
    </w:rPr>
  </w:style>
  <w:style w:type="character" w:styleId="ac">
    <w:name w:val="Subtle Emphasis"/>
    <w:basedOn w:val="a0"/>
    <w:uiPriority w:val="19"/>
    <w:qFormat/>
    <w:rsid w:val="00CF34AC"/>
    <w:rPr>
      <w:i/>
      <w:iCs/>
      <w:color w:val="404040" w:themeColor="text1" w:themeTint="BF"/>
    </w:rPr>
  </w:style>
  <w:style w:type="character" w:styleId="ad">
    <w:name w:val="Emphasis"/>
    <w:basedOn w:val="a0"/>
    <w:uiPriority w:val="20"/>
    <w:qFormat/>
    <w:rsid w:val="00CF34A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F34A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e">
    <w:name w:val="No Spacing"/>
    <w:uiPriority w:val="1"/>
    <w:qFormat/>
    <w:rsid w:val="00CF34AC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af">
    <w:name w:val="List Paragraph"/>
    <w:basedOn w:val="a"/>
    <w:uiPriority w:val="34"/>
    <w:qFormat/>
    <w:rsid w:val="00383A7B"/>
    <w:pPr>
      <w:ind w:left="720"/>
      <w:contextualSpacing/>
    </w:pPr>
  </w:style>
  <w:style w:type="character" w:styleId="af0">
    <w:name w:val="Book Title"/>
    <w:basedOn w:val="a0"/>
    <w:uiPriority w:val="33"/>
    <w:qFormat/>
    <w:rsid w:val="00CB308A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4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 СО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Горячева</dc:creator>
  <cp:lastModifiedBy>Помозкова Алла  Владимировна</cp:lastModifiedBy>
  <cp:revision>10</cp:revision>
  <cp:lastPrinted>2026-02-02T11:49:00Z</cp:lastPrinted>
  <dcterms:created xsi:type="dcterms:W3CDTF">2026-02-16T13:42:00Z</dcterms:created>
  <dcterms:modified xsi:type="dcterms:W3CDTF">2026-02-19T08:13:00Z</dcterms:modified>
</cp:coreProperties>
</file>